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F4150" w14:textId="64BCA491" w:rsidR="003B1326" w:rsidRPr="004F003E" w:rsidRDefault="00AF1876" w:rsidP="004F003E">
      <w:pPr>
        <w:jc w:val="center"/>
        <w:rPr>
          <w:rFonts w:ascii="Verdana" w:hAnsi="Verdana"/>
          <w:b/>
          <w:bCs/>
          <w:sz w:val="28"/>
          <w:szCs w:val="28"/>
        </w:rPr>
      </w:pPr>
      <w:bookmarkStart w:id="0" w:name="_Hlk125102239"/>
      <w:r>
        <w:rPr>
          <w:noProof/>
        </w:rPr>
        <w:drawing>
          <wp:anchor distT="0" distB="0" distL="114300" distR="114300" simplePos="0" relativeHeight="251659264" behindDoc="1" locked="0" layoutInCell="1" allowOverlap="1" wp14:editId="4823ABD5">
            <wp:simplePos x="0" y="0"/>
            <wp:positionH relativeFrom="column">
              <wp:posOffset>5038090</wp:posOffset>
            </wp:positionH>
            <wp:positionV relativeFrom="paragraph">
              <wp:posOffset>0</wp:posOffset>
            </wp:positionV>
            <wp:extent cx="1372235" cy="448310"/>
            <wp:effectExtent l="0" t="0" r="0" b="8890"/>
            <wp:wrapTight wrapText="bothSides">
              <wp:wrapPolygon edited="0">
                <wp:start x="0" y="0"/>
                <wp:lineTo x="0" y="21110"/>
                <wp:lineTo x="21290" y="21110"/>
                <wp:lineTo x="212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FAC561D" wp14:editId="19139137">
            <wp:simplePos x="0" y="0"/>
            <wp:positionH relativeFrom="column">
              <wp:posOffset>-638175</wp:posOffset>
            </wp:positionH>
            <wp:positionV relativeFrom="paragraph">
              <wp:posOffset>9525</wp:posOffset>
            </wp:positionV>
            <wp:extent cx="11525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421" y="21287"/>
                <wp:lineTo x="21421" y="0"/>
                <wp:lineTo x="0" y="0"/>
              </wp:wrapPolygon>
            </wp:wrapTight>
            <wp:docPr id="1" name="Picture 1" descr="BC_Cumbri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_Cumbria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4F003E" w:rsidRPr="004F003E">
        <w:rPr>
          <w:rFonts w:ascii="Verdana" w:hAnsi="Verdana"/>
          <w:b/>
          <w:bCs/>
          <w:sz w:val="28"/>
          <w:szCs w:val="28"/>
        </w:rPr>
        <w:t xml:space="preserve">CUMBRIA CANOEISTS </w:t>
      </w:r>
    </w:p>
    <w:p w14:paraId="381A7C86" w14:textId="00EB7804" w:rsidR="00C46045" w:rsidRDefault="00C46045">
      <w:pPr>
        <w:rPr>
          <w:rFonts w:ascii="Verdana" w:hAnsi="Verdana"/>
        </w:rPr>
      </w:pPr>
    </w:p>
    <w:p w14:paraId="317EC9EF" w14:textId="54241A08" w:rsidR="004F003E" w:rsidRPr="004F003E" w:rsidRDefault="004F003E" w:rsidP="004F003E">
      <w:pPr>
        <w:jc w:val="center"/>
        <w:rPr>
          <w:rFonts w:ascii="Verdana" w:hAnsi="Verdana"/>
          <w:b/>
          <w:bCs/>
          <w:color w:val="2F5496" w:themeColor="accent1" w:themeShade="BF"/>
          <w:sz w:val="28"/>
          <w:szCs w:val="28"/>
        </w:rPr>
      </w:pPr>
      <w:r w:rsidRPr="004F003E">
        <w:rPr>
          <w:rFonts w:ascii="Verdana" w:hAnsi="Verdana"/>
          <w:b/>
          <w:bCs/>
          <w:color w:val="2F5496" w:themeColor="accent1" w:themeShade="BF"/>
          <w:sz w:val="28"/>
          <w:szCs w:val="28"/>
        </w:rPr>
        <w:t xml:space="preserve">British Canoeing </w:t>
      </w:r>
      <w:r w:rsidRPr="00AF1876">
        <w:rPr>
          <w:rFonts w:ascii="Verdana" w:hAnsi="Verdana"/>
          <w:b/>
          <w:bCs/>
          <w:color w:val="2F5496" w:themeColor="accent1" w:themeShade="BF"/>
          <w:sz w:val="28"/>
          <w:szCs w:val="28"/>
          <w:u w:val="single"/>
        </w:rPr>
        <w:t>Core Coaching Course</w:t>
      </w:r>
    </w:p>
    <w:p w14:paraId="74778454" w14:textId="409573E0" w:rsidR="004F003E" w:rsidRPr="004F003E" w:rsidRDefault="004F003E" w:rsidP="004F003E">
      <w:pPr>
        <w:jc w:val="center"/>
        <w:rPr>
          <w:rFonts w:ascii="Verdana" w:hAnsi="Verdana"/>
          <w:b/>
          <w:bCs/>
          <w:color w:val="2F5496" w:themeColor="accent1" w:themeShade="BF"/>
          <w:sz w:val="28"/>
          <w:szCs w:val="28"/>
        </w:rPr>
      </w:pPr>
      <w:r>
        <w:rPr>
          <w:rFonts w:ascii="Verdana" w:hAnsi="Verdana"/>
          <w:b/>
          <w:bCs/>
          <w:color w:val="2F5496" w:themeColor="accent1" w:themeShade="BF"/>
          <w:sz w:val="28"/>
          <w:szCs w:val="28"/>
        </w:rPr>
        <w:t xml:space="preserve">Special </w:t>
      </w:r>
      <w:r w:rsidRPr="004F003E">
        <w:rPr>
          <w:rFonts w:ascii="Verdana" w:hAnsi="Verdana"/>
          <w:b/>
          <w:bCs/>
          <w:color w:val="2F5496" w:themeColor="accent1" w:themeShade="BF"/>
          <w:sz w:val="28"/>
          <w:szCs w:val="28"/>
        </w:rPr>
        <w:t>Discounted Price for Cumbria Club</w:t>
      </w:r>
      <w:r w:rsidR="009153B7">
        <w:rPr>
          <w:rFonts w:ascii="Verdana" w:hAnsi="Verdana"/>
          <w:b/>
          <w:bCs/>
          <w:color w:val="2F5496" w:themeColor="accent1" w:themeShade="BF"/>
          <w:sz w:val="28"/>
          <w:szCs w:val="28"/>
        </w:rPr>
        <w:t xml:space="preserve"> members &amp; Cumbria Canoeists</w:t>
      </w:r>
      <w:bookmarkStart w:id="1" w:name="_GoBack"/>
      <w:bookmarkEnd w:id="1"/>
      <w:r w:rsidR="009153B7">
        <w:rPr>
          <w:rFonts w:ascii="Verdana" w:hAnsi="Verdana"/>
          <w:b/>
          <w:bCs/>
          <w:color w:val="2F5496" w:themeColor="accent1" w:themeShade="BF"/>
          <w:sz w:val="28"/>
          <w:szCs w:val="28"/>
        </w:rPr>
        <w:t xml:space="preserve"> volunteers</w:t>
      </w:r>
    </w:p>
    <w:p w14:paraId="65FA94F1" w14:textId="77777777" w:rsidR="004F003E" w:rsidRDefault="004F003E">
      <w:pPr>
        <w:rPr>
          <w:rFonts w:ascii="Verdana" w:hAnsi="Verdana"/>
        </w:rPr>
      </w:pPr>
    </w:p>
    <w:p w14:paraId="29D29CA0" w14:textId="77777777" w:rsidR="00C80A1B" w:rsidRDefault="00C80A1B">
      <w:pPr>
        <w:rPr>
          <w:rFonts w:ascii="Verdana" w:hAnsi="Verdana"/>
        </w:rPr>
      </w:pPr>
    </w:p>
    <w:p w14:paraId="49B7F751" w14:textId="6A460940" w:rsidR="00A37B09" w:rsidRDefault="002F2745">
      <w:pPr>
        <w:rPr>
          <w:rFonts w:ascii="Verdana" w:hAnsi="Verdana"/>
        </w:rPr>
      </w:pPr>
      <w:r>
        <w:rPr>
          <w:rFonts w:ascii="Verdana" w:hAnsi="Verdana"/>
        </w:rPr>
        <w:t xml:space="preserve">With a view to increase the pool of qualified coaches in </w:t>
      </w:r>
      <w:r w:rsidR="004F003E">
        <w:rPr>
          <w:rFonts w:ascii="Verdana" w:hAnsi="Verdana"/>
        </w:rPr>
        <w:t xml:space="preserve">Cumbria </w:t>
      </w:r>
      <w:r>
        <w:rPr>
          <w:rFonts w:ascii="Verdana" w:hAnsi="Verdana"/>
        </w:rPr>
        <w:t>club</w:t>
      </w:r>
      <w:r w:rsidR="004F003E">
        <w:rPr>
          <w:rFonts w:ascii="Verdana" w:hAnsi="Verdana"/>
        </w:rPr>
        <w:t>s</w:t>
      </w:r>
      <w:r>
        <w:rPr>
          <w:rFonts w:ascii="Verdana" w:hAnsi="Verdana"/>
        </w:rPr>
        <w:t xml:space="preserve">, </w:t>
      </w:r>
      <w:r w:rsidR="004F003E">
        <w:rPr>
          <w:rFonts w:ascii="Verdana" w:hAnsi="Verdana"/>
        </w:rPr>
        <w:t>we have arranged</w:t>
      </w:r>
      <w:r w:rsidR="00C46045">
        <w:rPr>
          <w:rFonts w:ascii="Verdana" w:hAnsi="Verdana"/>
        </w:rPr>
        <w:t xml:space="preserve"> </w:t>
      </w:r>
      <w:r w:rsidR="00C80A1B">
        <w:rPr>
          <w:rFonts w:ascii="Verdana" w:hAnsi="Verdana"/>
        </w:rPr>
        <w:t>two</w:t>
      </w:r>
      <w:r w:rsidR="00920EB7">
        <w:rPr>
          <w:rFonts w:ascii="Verdana" w:hAnsi="Verdana"/>
        </w:rPr>
        <w:t xml:space="preserve"> online</w:t>
      </w:r>
      <w:r w:rsidR="00C46045">
        <w:rPr>
          <w:rFonts w:ascii="Verdana" w:hAnsi="Verdana"/>
        </w:rPr>
        <w:t xml:space="preserve"> Core Coaching course</w:t>
      </w:r>
      <w:r w:rsidR="00C80A1B">
        <w:rPr>
          <w:rFonts w:ascii="Verdana" w:hAnsi="Verdana"/>
        </w:rPr>
        <w:t>s</w:t>
      </w:r>
      <w:r w:rsidR="00C46045">
        <w:rPr>
          <w:rFonts w:ascii="Verdana" w:hAnsi="Verdana"/>
        </w:rPr>
        <w:t xml:space="preserve"> for people interested in embarking on the British Canoeing coach qualification pathway</w:t>
      </w:r>
      <w:r w:rsidR="004F003E">
        <w:rPr>
          <w:rFonts w:ascii="Verdana" w:hAnsi="Verdana"/>
        </w:rPr>
        <w:t>.</w:t>
      </w:r>
    </w:p>
    <w:p w14:paraId="23DE21E1" w14:textId="77777777" w:rsidR="00A37B09" w:rsidRDefault="00A37B09">
      <w:pPr>
        <w:rPr>
          <w:rFonts w:ascii="Verdana" w:hAnsi="Verdana"/>
        </w:rPr>
      </w:pPr>
    </w:p>
    <w:p w14:paraId="76164541" w14:textId="60312FEB" w:rsidR="00C46045" w:rsidRDefault="00C46045">
      <w:pPr>
        <w:rPr>
          <w:rFonts w:ascii="Verdana" w:hAnsi="Verdana"/>
        </w:rPr>
      </w:pPr>
      <w:r w:rsidRPr="00AF1876">
        <w:rPr>
          <w:rFonts w:ascii="Verdana" w:hAnsi="Verdana"/>
          <w:b/>
          <w:bCs/>
        </w:rPr>
        <w:t>Core Coaching</w:t>
      </w:r>
      <w:r>
        <w:rPr>
          <w:rFonts w:ascii="Verdana" w:hAnsi="Verdana"/>
        </w:rPr>
        <w:t xml:space="preserve"> is the first step on the training pathway to a coaching qualification in your chosen paddling discipline. This initial course is common to all disciplines and is a prerequisite to then continue to discipline specific coach training, and then assessment</w:t>
      </w:r>
      <w:r w:rsidR="00C80A1B">
        <w:rPr>
          <w:rFonts w:ascii="Verdana" w:hAnsi="Verdana"/>
        </w:rPr>
        <w:t xml:space="preserve"> (graphic below).</w:t>
      </w:r>
    </w:p>
    <w:p w14:paraId="081BD400" w14:textId="77777777" w:rsidR="00C46045" w:rsidRDefault="00C46045">
      <w:pPr>
        <w:rPr>
          <w:rFonts w:ascii="Verdana" w:hAnsi="Verdana"/>
        </w:rPr>
      </w:pPr>
    </w:p>
    <w:p w14:paraId="7D40B28C" w14:textId="60EBCBEF" w:rsidR="00FD3156" w:rsidRDefault="00C46045">
      <w:pPr>
        <w:rPr>
          <w:rFonts w:ascii="Verdana" w:hAnsi="Verdana"/>
        </w:rPr>
      </w:pPr>
      <w:r w:rsidRPr="00FD3156">
        <w:rPr>
          <w:rFonts w:ascii="Verdana" w:hAnsi="Verdana"/>
          <w:b/>
          <w:bCs/>
          <w:color w:val="C00000"/>
        </w:rPr>
        <w:t>Dan Wilkinson</w:t>
      </w:r>
      <w:r w:rsidR="00FD3156">
        <w:rPr>
          <w:rFonts w:ascii="Verdana" w:hAnsi="Verdana"/>
        </w:rPr>
        <w:t>, a Cumbria-based BC level 5 coach</w:t>
      </w:r>
      <w:r w:rsidR="00AF1876">
        <w:rPr>
          <w:rFonts w:ascii="Verdana" w:hAnsi="Verdana"/>
        </w:rPr>
        <w:t xml:space="preserve"> and National Trainer, </w:t>
      </w:r>
      <w:r>
        <w:rPr>
          <w:rFonts w:ascii="Verdana" w:hAnsi="Verdana"/>
        </w:rPr>
        <w:t xml:space="preserve">has offered to provide </w:t>
      </w:r>
      <w:r w:rsidR="00FD3156">
        <w:rPr>
          <w:rFonts w:ascii="Verdana" w:hAnsi="Verdana"/>
        </w:rPr>
        <w:t>two</w:t>
      </w:r>
      <w:r>
        <w:rPr>
          <w:rFonts w:ascii="Verdana" w:hAnsi="Verdana"/>
        </w:rPr>
        <w:t xml:space="preserve"> Core </w:t>
      </w:r>
      <w:r w:rsidR="00FD3156">
        <w:rPr>
          <w:rFonts w:ascii="Verdana" w:hAnsi="Verdana"/>
        </w:rPr>
        <w:t xml:space="preserve">Coaching </w:t>
      </w:r>
      <w:r>
        <w:rPr>
          <w:rFonts w:ascii="Verdana" w:hAnsi="Verdana"/>
        </w:rPr>
        <w:t>course</w:t>
      </w:r>
      <w:r w:rsidR="00FD3156">
        <w:rPr>
          <w:rFonts w:ascii="Verdana" w:hAnsi="Verdana"/>
        </w:rPr>
        <w:t>s</w:t>
      </w:r>
      <w:r>
        <w:rPr>
          <w:rFonts w:ascii="Verdana" w:hAnsi="Verdana"/>
        </w:rPr>
        <w:t xml:space="preserve"> for </w:t>
      </w:r>
      <w:r w:rsidR="00FD3156">
        <w:rPr>
          <w:rFonts w:ascii="Verdana" w:hAnsi="Verdana"/>
        </w:rPr>
        <w:t xml:space="preserve">Cumbria clubs at a </w:t>
      </w:r>
      <w:r w:rsidR="00591074">
        <w:rPr>
          <w:rFonts w:ascii="Verdana" w:hAnsi="Verdana"/>
        </w:rPr>
        <w:t xml:space="preserve">generous </w:t>
      </w:r>
      <w:r w:rsidR="00FD3156">
        <w:rPr>
          <w:rFonts w:ascii="Verdana" w:hAnsi="Verdana"/>
        </w:rPr>
        <w:t xml:space="preserve">discount of </w:t>
      </w:r>
      <w:r w:rsidR="00FD3156" w:rsidRPr="00851AEE">
        <w:rPr>
          <w:rFonts w:ascii="Verdana" w:hAnsi="Verdana"/>
          <w:b/>
          <w:bCs/>
        </w:rPr>
        <w:t>20% off the normal course price</w:t>
      </w:r>
      <w:r w:rsidR="00911CAE">
        <w:rPr>
          <w:rFonts w:ascii="Verdana" w:hAnsi="Verdana"/>
        </w:rPr>
        <w:t>.</w:t>
      </w:r>
    </w:p>
    <w:p w14:paraId="020CD9E4" w14:textId="5CA3E731" w:rsidR="00292B93" w:rsidRDefault="00292B93">
      <w:pPr>
        <w:rPr>
          <w:rFonts w:ascii="Verdana" w:hAnsi="Verdana"/>
        </w:rPr>
      </w:pPr>
    </w:p>
    <w:p w14:paraId="6D5C0028" w14:textId="2DB42263" w:rsidR="00292B93" w:rsidRDefault="00292B93">
      <w:pPr>
        <w:rPr>
          <w:rFonts w:ascii="Verdana" w:hAnsi="Verdana"/>
        </w:rPr>
      </w:pPr>
      <w:r>
        <w:rPr>
          <w:rFonts w:ascii="Verdana" w:hAnsi="Verdana"/>
        </w:rPr>
        <w:t>Click on the following links to book:</w:t>
      </w:r>
    </w:p>
    <w:p w14:paraId="6F9ACB5E" w14:textId="77777777" w:rsidR="00C46045" w:rsidRDefault="00C46045">
      <w:pPr>
        <w:rPr>
          <w:rFonts w:ascii="Verdana" w:hAnsi="Verdana"/>
        </w:rPr>
      </w:pPr>
    </w:p>
    <w:p w14:paraId="6BD47950" w14:textId="27FAF54A" w:rsidR="00BE50DD" w:rsidRDefault="006E71AF" w:rsidP="00BE50DD">
      <w:pPr>
        <w:ind w:left="720"/>
        <w:rPr>
          <w:rFonts w:ascii="Verdana" w:hAnsi="Verdana"/>
        </w:rPr>
      </w:pPr>
      <w:hyperlink r:id="rId7" w:history="1">
        <w:r w:rsidR="00BE50DD" w:rsidRPr="00162A3F">
          <w:rPr>
            <w:rStyle w:val="Hyperlink"/>
            <w:rFonts w:ascii="Verdana" w:hAnsi="Verdana"/>
            <w:b/>
            <w:bCs/>
            <w:color w:val="034990" w:themeColor="hyperlink" w:themeShade="BF"/>
          </w:rPr>
          <w:t>C</w:t>
        </w:r>
        <w:r w:rsidR="00BE50DD" w:rsidRPr="00162A3F">
          <w:rPr>
            <w:rStyle w:val="Hyperlink"/>
            <w:rFonts w:ascii="Verdana" w:hAnsi="Verdana"/>
            <w:b/>
            <w:bCs/>
            <w:color w:val="034990" w:themeColor="hyperlink" w:themeShade="BF"/>
          </w:rPr>
          <w:t>o</w:t>
        </w:r>
        <w:r w:rsidR="00BE50DD" w:rsidRPr="00162A3F">
          <w:rPr>
            <w:rStyle w:val="Hyperlink"/>
            <w:rFonts w:ascii="Verdana" w:hAnsi="Verdana"/>
            <w:b/>
            <w:bCs/>
            <w:color w:val="034990" w:themeColor="hyperlink" w:themeShade="BF"/>
          </w:rPr>
          <w:t>urse 1</w:t>
        </w:r>
      </w:hyperlink>
      <w:r w:rsidR="00BE50DD" w:rsidRPr="00BE50DD">
        <w:rPr>
          <w:rFonts w:ascii="Verdana" w:hAnsi="Verdana"/>
          <w:color w:val="2F5496" w:themeColor="accent1" w:themeShade="BF"/>
        </w:rPr>
        <w:t xml:space="preserve"> </w:t>
      </w:r>
      <w:r w:rsidR="00BE50DD">
        <w:rPr>
          <w:rFonts w:ascii="Verdana" w:hAnsi="Verdana"/>
        </w:rPr>
        <w:t xml:space="preserve">– </w:t>
      </w:r>
      <w:r w:rsidR="00BE50DD" w:rsidRPr="00BE50DD">
        <w:rPr>
          <w:rFonts w:ascii="Verdana" w:hAnsi="Verdana"/>
        </w:rPr>
        <w:t xml:space="preserve">15th </w:t>
      </w:r>
      <w:r w:rsidR="00BE50DD">
        <w:rPr>
          <w:rFonts w:ascii="Verdana" w:hAnsi="Verdana"/>
        </w:rPr>
        <w:t xml:space="preserve">/ </w:t>
      </w:r>
      <w:r w:rsidR="00BE50DD" w:rsidRPr="00BE50DD">
        <w:rPr>
          <w:rFonts w:ascii="Verdana" w:hAnsi="Verdana"/>
        </w:rPr>
        <w:t xml:space="preserve">19th </w:t>
      </w:r>
      <w:r w:rsidR="00BE50DD">
        <w:rPr>
          <w:rFonts w:ascii="Verdana" w:hAnsi="Verdana"/>
        </w:rPr>
        <w:t xml:space="preserve">/ </w:t>
      </w:r>
      <w:r w:rsidR="00BE50DD" w:rsidRPr="00BE50DD">
        <w:rPr>
          <w:rFonts w:ascii="Verdana" w:hAnsi="Verdana"/>
        </w:rPr>
        <w:t xml:space="preserve">23rd </w:t>
      </w:r>
      <w:r w:rsidR="00BE50DD">
        <w:rPr>
          <w:rFonts w:ascii="Verdana" w:hAnsi="Verdana"/>
        </w:rPr>
        <w:t xml:space="preserve">/ </w:t>
      </w:r>
      <w:r w:rsidR="00BE50DD" w:rsidRPr="00BE50DD">
        <w:rPr>
          <w:rFonts w:ascii="Verdana" w:hAnsi="Verdana"/>
        </w:rPr>
        <w:t xml:space="preserve">26th </w:t>
      </w:r>
      <w:r w:rsidR="00BE50DD" w:rsidRPr="0058725F">
        <w:rPr>
          <w:rFonts w:ascii="Verdana" w:hAnsi="Verdana"/>
          <w:b/>
          <w:bCs/>
        </w:rPr>
        <w:t xml:space="preserve">January </w:t>
      </w:r>
      <w:r w:rsidR="0058725F" w:rsidRPr="0058725F">
        <w:rPr>
          <w:rFonts w:ascii="Verdana" w:hAnsi="Verdana"/>
          <w:b/>
          <w:bCs/>
        </w:rPr>
        <w:t>2024</w:t>
      </w:r>
      <w:r w:rsidR="0058725F">
        <w:rPr>
          <w:rFonts w:ascii="Verdana" w:hAnsi="Verdana"/>
        </w:rPr>
        <w:t xml:space="preserve"> </w:t>
      </w:r>
      <w:r w:rsidR="00BE50DD">
        <w:rPr>
          <w:rFonts w:ascii="Verdana" w:hAnsi="Verdana"/>
        </w:rPr>
        <w:t>–</w:t>
      </w:r>
      <w:r w:rsidR="00BE50DD" w:rsidRPr="00BE50DD">
        <w:rPr>
          <w:rFonts w:ascii="Verdana" w:hAnsi="Verdana"/>
        </w:rPr>
        <w:t xml:space="preserve"> 6</w:t>
      </w:r>
      <w:r w:rsidR="00BE50DD">
        <w:rPr>
          <w:rFonts w:ascii="Verdana" w:hAnsi="Verdana"/>
        </w:rPr>
        <w:t xml:space="preserve"> to </w:t>
      </w:r>
      <w:r w:rsidR="00BE50DD" w:rsidRPr="00BE50DD">
        <w:rPr>
          <w:rFonts w:ascii="Verdana" w:hAnsi="Verdana"/>
        </w:rPr>
        <w:t>9pm</w:t>
      </w:r>
      <w:r w:rsidR="00BE50DD">
        <w:rPr>
          <w:rFonts w:ascii="Verdana" w:hAnsi="Verdana"/>
        </w:rPr>
        <w:t xml:space="preserve"> (to 9.30pm final session)</w:t>
      </w:r>
    </w:p>
    <w:p w14:paraId="513EF3EA" w14:textId="05599BDF" w:rsidR="00BE50DD" w:rsidRDefault="00BE50DD" w:rsidP="00BE50DD">
      <w:pPr>
        <w:ind w:left="720"/>
        <w:rPr>
          <w:rFonts w:ascii="Verdana" w:hAnsi="Verdana"/>
        </w:rPr>
      </w:pPr>
    </w:p>
    <w:p w14:paraId="7720299A" w14:textId="779AB80A" w:rsidR="00BE50DD" w:rsidRDefault="006E71AF" w:rsidP="00BE50DD">
      <w:pPr>
        <w:ind w:left="720"/>
        <w:rPr>
          <w:rFonts w:ascii="Verdana" w:hAnsi="Verdana"/>
        </w:rPr>
      </w:pPr>
      <w:hyperlink r:id="rId8" w:history="1">
        <w:r w:rsidR="00BE50DD" w:rsidRPr="00591074">
          <w:rPr>
            <w:rStyle w:val="Hyperlink"/>
            <w:rFonts w:ascii="Verdana" w:hAnsi="Verdana"/>
            <w:b/>
            <w:bCs/>
            <w:color w:val="034990" w:themeColor="hyperlink" w:themeShade="BF"/>
          </w:rPr>
          <w:t>Course 2</w:t>
        </w:r>
      </w:hyperlink>
      <w:r w:rsidR="00BE50DD" w:rsidRPr="00BE50DD">
        <w:rPr>
          <w:rFonts w:ascii="Verdana" w:hAnsi="Verdana"/>
          <w:color w:val="2F5496" w:themeColor="accent1" w:themeShade="BF"/>
        </w:rPr>
        <w:t xml:space="preserve"> </w:t>
      </w:r>
      <w:r w:rsidR="00BE50DD">
        <w:rPr>
          <w:rFonts w:ascii="Verdana" w:hAnsi="Verdana"/>
        </w:rPr>
        <w:t xml:space="preserve">– </w:t>
      </w:r>
      <w:r w:rsidR="00BE50DD" w:rsidRPr="00BE50DD">
        <w:rPr>
          <w:rFonts w:ascii="Verdana" w:hAnsi="Verdana"/>
        </w:rPr>
        <w:t>1</w:t>
      </w:r>
      <w:r w:rsidR="00BE50DD">
        <w:rPr>
          <w:rFonts w:ascii="Verdana" w:hAnsi="Verdana"/>
        </w:rPr>
        <w:t>8</w:t>
      </w:r>
      <w:r w:rsidR="00BE50DD" w:rsidRPr="00BE50DD">
        <w:rPr>
          <w:rFonts w:ascii="Verdana" w:hAnsi="Verdana"/>
        </w:rPr>
        <w:t xml:space="preserve">th </w:t>
      </w:r>
      <w:r w:rsidR="00BE50DD">
        <w:rPr>
          <w:rFonts w:ascii="Verdana" w:hAnsi="Verdana"/>
        </w:rPr>
        <w:t>/ 22nd</w:t>
      </w:r>
      <w:r w:rsidR="00BE50DD" w:rsidRPr="00BE50DD">
        <w:rPr>
          <w:rFonts w:ascii="Verdana" w:hAnsi="Verdana"/>
        </w:rPr>
        <w:t xml:space="preserve"> </w:t>
      </w:r>
      <w:r w:rsidR="00BE50DD">
        <w:rPr>
          <w:rFonts w:ascii="Verdana" w:hAnsi="Verdana"/>
        </w:rPr>
        <w:t>/ 25th</w:t>
      </w:r>
      <w:r w:rsidR="00BE50DD" w:rsidRPr="00BE50DD">
        <w:rPr>
          <w:rFonts w:ascii="Verdana" w:hAnsi="Verdana"/>
        </w:rPr>
        <w:t xml:space="preserve"> </w:t>
      </w:r>
      <w:r w:rsidR="00BE50DD">
        <w:rPr>
          <w:rFonts w:ascii="Verdana" w:hAnsi="Verdana"/>
        </w:rPr>
        <w:t xml:space="preserve">/ </w:t>
      </w:r>
      <w:r w:rsidR="00BE50DD" w:rsidRPr="00BE50DD">
        <w:rPr>
          <w:rFonts w:ascii="Verdana" w:hAnsi="Verdana"/>
        </w:rPr>
        <w:t>2</w:t>
      </w:r>
      <w:r w:rsidR="00BE50DD">
        <w:rPr>
          <w:rFonts w:ascii="Verdana" w:hAnsi="Verdana"/>
        </w:rPr>
        <w:t>8</w:t>
      </w:r>
      <w:r w:rsidR="00BE50DD" w:rsidRPr="00BE50DD">
        <w:rPr>
          <w:rFonts w:ascii="Verdana" w:hAnsi="Verdana"/>
        </w:rPr>
        <w:t xml:space="preserve">th </w:t>
      </w:r>
      <w:r w:rsidR="00BE50DD" w:rsidRPr="0058725F">
        <w:rPr>
          <w:rFonts w:ascii="Verdana" w:hAnsi="Verdana"/>
          <w:b/>
          <w:bCs/>
        </w:rPr>
        <w:t>February</w:t>
      </w:r>
      <w:r w:rsidR="0058725F" w:rsidRPr="0058725F">
        <w:rPr>
          <w:rFonts w:ascii="Verdana" w:hAnsi="Verdana"/>
          <w:b/>
          <w:bCs/>
        </w:rPr>
        <w:t xml:space="preserve"> 2024</w:t>
      </w:r>
      <w:r w:rsidR="00BE50DD" w:rsidRPr="0058725F">
        <w:rPr>
          <w:rFonts w:ascii="Verdana" w:hAnsi="Verdana"/>
          <w:b/>
          <w:bCs/>
        </w:rPr>
        <w:t xml:space="preserve"> </w:t>
      </w:r>
      <w:r w:rsidR="00BE50DD">
        <w:rPr>
          <w:rFonts w:ascii="Verdana" w:hAnsi="Verdana"/>
        </w:rPr>
        <w:t>–</w:t>
      </w:r>
      <w:r w:rsidR="00BE50DD" w:rsidRPr="00BE50DD">
        <w:rPr>
          <w:rFonts w:ascii="Verdana" w:hAnsi="Verdana"/>
        </w:rPr>
        <w:t xml:space="preserve"> 6</w:t>
      </w:r>
      <w:r w:rsidR="00BE50DD">
        <w:rPr>
          <w:rFonts w:ascii="Verdana" w:hAnsi="Verdana"/>
        </w:rPr>
        <w:t xml:space="preserve"> to </w:t>
      </w:r>
      <w:r w:rsidR="00BE50DD" w:rsidRPr="00BE50DD">
        <w:rPr>
          <w:rFonts w:ascii="Verdana" w:hAnsi="Verdana"/>
        </w:rPr>
        <w:t>9pm</w:t>
      </w:r>
      <w:r w:rsidR="00BE50DD">
        <w:rPr>
          <w:rFonts w:ascii="Verdana" w:hAnsi="Verdana"/>
        </w:rPr>
        <w:t xml:space="preserve"> (to 9.30pm final session)</w:t>
      </w:r>
    </w:p>
    <w:p w14:paraId="537305A2" w14:textId="22C3C371" w:rsidR="00BE50DD" w:rsidRDefault="00BE50DD">
      <w:pPr>
        <w:rPr>
          <w:rFonts w:ascii="Verdana" w:hAnsi="Verdana"/>
        </w:rPr>
      </w:pPr>
    </w:p>
    <w:p w14:paraId="4C711FA0" w14:textId="6FD7871F" w:rsidR="00591074" w:rsidRDefault="00591074">
      <w:pPr>
        <w:rPr>
          <w:rFonts w:ascii="Verdana" w:hAnsi="Verdana"/>
        </w:rPr>
      </w:pPr>
      <w:r>
        <w:rPr>
          <w:rFonts w:ascii="Verdana" w:hAnsi="Verdana"/>
        </w:rPr>
        <w:t xml:space="preserve">The course price booked through Cumbria Canoeists is </w:t>
      </w:r>
      <w:r w:rsidRPr="00591074">
        <w:rPr>
          <w:rFonts w:ascii="Verdana" w:hAnsi="Verdana"/>
          <w:b/>
          <w:bCs/>
        </w:rPr>
        <w:t>£170</w:t>
      </w:r>
      <w:r>
        <w:rPr>
          <w:rFonts w:ascii="Verdana" w:hAnsi="Verdana"/>
        </w:rPr>
        <w:t xml:space="preserve"> or </w:t>
      </w:r>
      <w:r w:rsidRPr="00591074">
        <w:rPr>
          <w:rFonts w:ascii="Verdana" w:hAnsi="Verdana"/>
          <w:b/>
          <w:bCs/>
        </w:rPr>
        <w:t>£191</w:t>
      </w:r>
      <w:r>
        <w:rPr>
          <w:rFonts w:ascii="Verdana" w:hAnsi="Verdana"/>
        </w:rPr>
        <w:t xml:space="preserve"> including Dan’s book </w:t>
      </w:r>
      <w:r w:rsidRPr="00591074">
        <w:rPr>
          <w:rFonts w:ascii="Verdana" w:hAnsi="Verdana"/>
          <w:i/>
          <w:iCs/>
        </w:rPr>
        <w:t>Coaching Adventure Sports</w:t>
      </w:r>
      <w:r>
        <w:rPr>
          <w:rFonts w:ascii="Verdana" w:hAnsi="Verdana"/>
        </w:rPr>
        <w:t xml:space="preserve"> at a discounted price.</w:t>
      </w:r>
    </w:p>
    <w:p w14:paraId="19734994" w14:textId="77777777" w:rsidR="00591074" w:rsidRDefault="00591074">
      <w:pPr>
        <w:rPr>
          <w:rFonts w:ascii="Verdana" w:hAnsi="Verdana"/>
        </w:rPr>
      </w:pPr>
    </w:p>
    <w:p w14:paraId="38EF95E5" w14:textId="5915AB9D" w:rsidR="00C46045" w:rsidRDefault="00851AEE">
      <w:pPr>
        <w:rPr>
          <w:rFonts w:ascii="Verdana" w:hAnsi="Verdana"/>
        </w:rPr>
      </w:pPr>
      <w:r>
        <w:rPr>
          <w:rFonts w:ascii="Verdana" w:hAnsi="Verdana"/>
        </w:rPr>
        <w:t>We</w:t>
      </w:r>
      <w:r w:rsidR="002F2745">
        <w:rPr>
          <w:rFonts w:ascii="Verdana" w:hAnsi="Verdana"/>
        </w:rPr>
        <w:t xml:space="preserve"> </w:t>
      </w:r>
      <w:r w:rsidR="00A37B09">
        <w:rPr>
          <w:rFonts w:ascii="Verdana" w:hAnsi="Verdana"/>
        </w:rPr>
        <w:t xml:space="preserve">strongly </w:t>
      </w:r>
      <w:r w:rsidR="002F2745">
        <w:rPr>
          <w:rFonts w:ascii="Verdana" w:hAnsi="Verdana"/>
        </w:rPr>
        <w:t xml:space="preserve">recommend reading the </w:t>
      </w:r>
      <w:r>
        <w:rPr>
          <w:rFonts w:ascii="Verdana" w:hAnsi="Verdana"/>
        </w:rPr>
        <w:t xml:space="preserve">BC course </w:t>
      </w:r>
      <w:r w:rsidR="002F2745">
        <w:rPr>
          <w:rFonts w:ascii="Verdana" w:hAnsi="Verdana"/>
        </w:rPr>
        <w:t xml:space="preserve">guide </w:t>
      </w:r>
      <w:hyperlink r:id="rId9" w:history="1">
        <w:r w:rsidRPr="00292B93">
          <w:rPr>
            <w:rStyle w:val="Hyperlink"/>
            <w:rFonts w:ascii="Verdana" w:hAnsi="Verdana"/>
            <w:b/>
            <w:bCs/>
          </w:rPr>
          <w:t>here</w:t>
        </w:r>
      </w:hyperlink>
      <w:r>
        <w:rPr>
          <w:rFonts w:ascii="Verdana" w:hAnsi="Verdana"/>
        </w:rPr>
        <w:t xml:space="preserve"> </w:t>
      </w:r>
      <w:r w:rsidR="002F2745">
        <w:rPr>
          <w:rFonts w:ascii="Verdana" w:hAnsi="Verdana"/>
        </w:rPr>
        <w:t>to</w:t>
      </w:r>
      <w:r w:rsidR="00C46045">
        <w:rPr>
          <w:rFonts w:ascii="Verdana" w:hAnsi="Verdana"/>
        </w:rPr>
        <w:t xml:space="preserve"> be clear</w:t>
      </w:r>
      <w:r w:rsidR="002F2745">
        <w:rPr>
          <w:rFonts w:ascii="Verdana" w:hAnsi="Verdana"/>
        </w:rPr>
        <w:t xml:space="preserve"> what’s involved and that</w:t>
      </w:r>
      <w:r w:rsidR="00C46045">
        <w:rPr>
          <w:rFonts w:ascii="Verdana" w:hAnsi="Verdana"/>
        </w:rPr>
        <w:t xml:space="preserve"> this is for you.</w:t>
      </w:r>
    </w:p>
    <w:p w14:paraId="37C74D96" w14:textId="77777777" w:rsidR="00C46045" w:rsidRDefault="00C46045">
      <w:pPr>
        <w:rPr>
          <w:rFonts w:ascii="Verdana" w:hAnsi="Verdana"/>
        </w:rPr>
      </w:pPr>
    </w:p>
    <w:p w14:paraId="521D0360" w14:textId="5A5631F4" w:rsidR="00C46045" w:rsidRDefault="00C46045">
      <w:pPr>
        <w:rPr>
          <w:rFonts w:ascii="Verdana" w:hAnsi="Verdana"/>
        </w:rPr>
      </w:pPr>
      <w:r>
        <w:rPr>
          <w:rFonts w:ascii="Verdana" w:hAnsi="Verdana"/>
        </w:rPr>
        <w:t>There are a few requirements:</w:t>
      </w:r>
    </w:p>
    <w:p w14:paraId="050AE5AA" w14:textId="77777777" w:rsidR="00C46045" w:rsidRDefault="00C46045">
      <w:pPr>
        <w:rPr>
          <w:rFonts w:ascii="Verdana" w:hAnsi="Verdana"/>
        </w:rPr>
      </w:pPr>
    </w:p>
    <w:p w14:paraId="7C2A4D85" w14:textId="22B7BD8C" w:rsidR="00C46045" w:rsidRDefault="00C46045" w:rsidP="00C4604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You must hold full British Canoeing membership</w:t>
      </w:r>
      <w:r w:rsidR="00FD3156">
        <w:rPr>
          <w:rFonts w:ascii="Verdana" w:hAnsi="Verdana"/>
        </w:rPr>
        <w:t>.</w:t>
      </w:r>
    </w:p>
    <w:p w14:paraId="0EFA2C90" w14:textId="45EB5B05" w:rsidR="00C46045" w:rsidRDefault="00C46045" w:rsidP="00C4604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You should register on the coach training programme.</w:t>
      </w:r>
    </w:p>
    <w:p w14:paraId="7F39588C" w14:textId="2AE9A8A1" w:rsidR="00C46045" w:rsidRPr="00C46045" w:rsidRDefault="00C46045" w:rsidP="00C4604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For most disciplines, other than sheltered water coaching, you must hold the relevant leader qualification before you can embark on the </w:t>
      </w:r>
      <w:r w:rsidR="00FD3156">
        <w:rPr>
          <w:rFonts w:ascii="Verdana" w:hAnsi="Verdana"/>
        </w:rPr>
        <w:t xml:space="preserve">next step </w:t>
      </w:r>
      <w:r>
        <w:rPr>
          <w:rFonts w:ascii="Verdana" w:hAnsi="Verdana"/>
        </w:rPr>
        <w:t>discipline</w:t>
      </w:r>
      <w:r w:rsidR="001E5970">
        <w:rPr>
          <w:rFonts w:ascii="Verdana" w:hAnsi="Verdana"/>
        </w:rPr>
        <w:t>-</w:t>
      </w:r>
      <w:r>
        <w:rPr>
          <w:rFonts w:ascii="Verdana" w:hAnsi="Verdana"/>
        </w:rPr>
        <w:t>specific coach training phase.</w:t>
      </w:r>
    </w:p>
    <w:p w14:paraId="0D987C54" w14:textId="77777777" w:rsidR="00162A3F" w:rsidRDefault="00162A3F">
      <w:pPr>
        <w:rPr>
          <w:rFonts w:ascii="Verdana" w:hAnsi="Verdana"/>
        </w:rPr>
      </w:pPr>
    </w:p>
    <w:p w14:paraId="5AA32B68" w14:textId="77777777" w:rsidR="006B6A90" w:rsidRDefault="006B6A90">
      <w:pPr>
        <w:rPr>
          <w:rFonts w:ascii="Verdana" w:hAnsi="Verdana"/>
        </w:rPr>
      </w:pPr>
    </w:p>
    <w:p w14:paraId="0D8BE4FB" w14:textId="0EE6D0AF" w:rsidR="006B6A90" w:rsidRPr="006B6A90" w:rsidRDefault="006B6A90">
      <w:pPr>
        <w:rPr>
          <w:rFonts w:ascii="Verdana" w:hAnsi="Verdana"/>
          <w:b/>
          <w:bCs/>
          <w:color w:val="2F5496" w:themeColor="accent1" w:themeShade="BF"/>
        </w:rPr>
      </w:pPr>
      <w:r w:rsidRPr="006B6A90">
        <w:rPr>
          <w:rFonts w:ascii="Verdana" w:hAnsi="Verdana"/>
          <w:b/>
          <w:bCs/>
          <w:color w:val="2F5496" w:themeColor="accent1" w:themeShade="BF"/>
        </w:rPr>
        <w:t>Book via the web links above.</w:t>
      </w:r>
      <w:r>
        <w:rPr>
          <w:rFonts w:ascii="Verdana" w:hAnsi="Verdana"/>
          <w:b/>
          <w:bCs/>
          <w:color w:val="2F5496" w:themeColor="accent1" w:themeShade="BF"/>
        </w:rPr>
        <w:t xml:space="preserve"> Queries</w:t>
      </w:r>
      <w:r w:rsidRPr="006B6A90">
        <w:rPr>
          <w:rFonts w:ascii="Verdana" w:hAnsi="Verdana"/>
          <w:b/>
          <w:bCs/>
          <w:color w:val="2F5496" w:themeColor="accent1" w:themeShade="BF"/>
        </w:rPr>
        <w:t xml:space="preserve"> to John Soady</w:t>
      </w:r>
      <w:r>
        <w:rPr>
          <w:rFonts w:ascii="Verdana" w:hAnsi="Verdana"/>
          <w:b/>
          <w:bCs/>
          <w:color w:val="2F5496" w:themeColor="accent1" w:themeShade="BF"/>
        </w:rPr>
        <w:t>,</w:t>
      </w:r>
      <w:r w:rsidRPr="006B6A90">
        <w:rPr>
          <w:rFonts w:ascii="Verdana" w:hAnsi="Verdana"/>
          <w:b/>
          <w:bCs/>
          <w:color w:val="2F5496" w:themeColor="accent1" w:themeShade="BF"/>
        </w:rPr>
        <w:t xml:space="preserve"> Cumbria Canoeists sea kayaking lead at </w:t>
      </w:r>
      <w:proofErr w:type="spellStart"/>
      <w:proofErr w:type="gramStart"/>
      <w:r w:rsidRPr="006B6A90">
        <w:rPr>
          <w:rFonts w:ascii="Verdana" w:hAnsi="Verdana"/>
          <w:b/>
          <w:bCs/>
          <w:color w:val="2F5496" w:themeColor="accent1" w:themeShade="BF"/>
          <w:u w:val="single"/>
        </w:rPr>
        <w:t>seakayak.cumbria</w:t>
      </w:r>
      <w:proofErr w:type="spellEnd"/>
      <w:proofErr w:type="gramEnd"/>
      <w:r w:rsidRPr="006B6A90">
        <w:rPr>
          <w:rFonts w:ascii="Verdana" w:hAnsi="Verdana"/>
          <w:b/>
          <w:bCs/>
          <w:color w:val="2F5496" w:themeColor="accent1" w:themeShade="BF"/>
          <w:u w:val="single"/>
        </w:rPr>
        <w:t xml:space="preserve"> @gmail.com</w:t>
      </w:r>
      <w:r w:rsidRPr="006B6A90">
        <w:rPr>
          <w:rFonts w:ascii="Verdana" w:hAnsi="Verdana"/>
          <w:b/>
          <w:bCs/>
          <w:color w:val="2F5496" w:themeColor="accent1" w:themeShade="BF"/>
        </w:rPr>
        <w:t xml:space="preserve"> </w:t>
      </w:r>
    </w:p>
    <w:p w14:paraId="5DBCC0C7" w14:textId="77777777" w:rsidR="00482464" w:rsidRDefault="00482464">
      <w:pPr>
        <w:rPr>
          <w:rFonts w:ascii="Verdana" w:hAnsi="Verdana"/>
        </w:rPr>
      </w:pPr>
    </w:p>
    <w:p w14:paraId="54B5A5C6" w14:textId="77777777" w:rsidR="00BE50DD" w:rsidRDefault="00BE50DD">
      <w:pPr>
        <w:rPr>
          <w:rFonts w:ascii="Verdana" w:hAnsi="Verdana"/>
        </w:rPr>
      </w:pPr>
    </w:p>
    <w:p w14:paraId="44AB241B" w14:textId="77777777" w:rsidR="00BE50DD" w:rsidRDefault="00BE50DD" w:rsidP="00BE50DD">
      <w:pPr>
        <w:rPr>
          <w:rFonts w:ascii="Verdana" w:hAnsi="Verdana"/>
        </w:rPr>
      </w:pPr>
    </w:p>
    <w:p w14:paraId="02328459" w14:textId="09D0D89E" w:rsidR="00482464" w:rsidRPr="00C46045" w:rsidRDefault="00482464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2C12CA1D" wp14:editId="2333C1E2">
            <wp:extent cx="5731510" cy="7225665"/>
            <wp:effectExtent l="0" t="0" r="0" b="635"/>
            <wp:docPr id="572666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66619" name="Picture 5726661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2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2464" w:rsidRPr="00C46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810A2"/>
    <w:multiLevelType w:val="hybridMultilevel"/>
    <w:tmpl w:val="ABCAD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45"/>
    <w:rsid w:val="00020AF0"/>
    <w:rsid w:val="00162A3F"/>
    <w:rsid w:val="001E5970"/>
    <w:rsid w:val="002152B7"/>
    <w:rsid w:val="00292B93"/>
    <w:rsid w:val="002F2745"/>
    <w:rsid w:val="003B1326"/>
    <w:rsid w:val="00482464"/>
    <w:rsid w:val="004F003E"/>
    <w:rsid w:val="00516E97"/>
    <w:rsid w:val="0058725F"/>
    <w:rsid w:val="00591074"/>
    <w:rsid w:val="006B6A90"/>
    <w:rsid w:val="006E71AF"/>
    <w:rsid w:val="008477B3"/>
    <w:rsid w:val="00851AEE"/>
    <w:rsid w:val="00911CAE"/>
    <w:rsid w:val="009153B7"/>
    <w:rsid w:val="00920EB7"/>
    <w:rsid w:val="00A37B09"/>
    <w:rsid w:val="00AF1876"/>
    <w:rsid w:val="00BE50DD"/>
    <w:rsid w:val="00C46045"/>
    <w:rsid w:val="00C80A1B"/>
    <w:rsid w:val="00FD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B4E80"/>
  <w15:chartTrackingRefBased/>
  <w15:docId w15:val="{491F8579-C85A-FC4F-96C1-5813C2CB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0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0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60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50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entry.britishcanoeing.org.uk/Events/core-coaching-course-2-by-dan-wilkinson-18-02-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entry.britishcanoeing.org.uk/Events/core-coaching-course-1-by-dan-wilkinson-15-01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britishcanoeingawarding.org.uk/wp-content/files/01092017BCABCoachAwardCourseGuideV2-4Dec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Soady</dc:creator>
  <cp:keywords/>
  <dc:description/>
  <cp:lastModifiedBy>Mike Sunderland</cp:lastModifiedBy>
  <cp:revision>7</cp:revision>
  <dcterms:created xsi:type="dcterms:W3CDTF">2023-11-13T17:31:00Z</dcterms:created>
  <dcterms:modified xsi:type="dcterms:W3CDTF">2023-11-13T20:13:00Z</dcterms:modified>
</cp:coreProperties>
</file>